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996" w:rsidRDefault="00867996" w:rsidP="00867996">
      <w:pPr>
        <w:jc w:val="both"/>
        <w:rPr>
          <w:rFonts w:ascii="Franklin Gothic Book" w:hAnsi="Franklin Gothic Book"/>
          <w:lang w:val="es-ES_tradnl" w:eastAsia="es-ES"/>
        </w:rPr>
      </w:pPr>
    </w:p>
    <w:p w:rsidR="00867996" w:rsidRDefault="00F93DE8" w:rsidP="00867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ranklin Gothic Book" w:hAnsi="Franklin Gothic Book"/>
          <w:lang w:val="es-ES_tradnl" w:eastAsia="es-ES"/>
        </w:rPr>
      </w:pPr>
      <w:bookmarkStart w:id="0" w:name="_GoBack"/>
      <w:r>
        <w:rPr>
          <w:rFonts w:ascii="Franklin Gothic Book" w:hAnsi="Franklin Gothic Book"/>
          <w:lang w:val="es-ES_tradnl" w:eastAsia="es-ES"/>
        </w:rPr>
        <w:t>DOCUMENTACIÓN REQUERIDA PARA PARTICIPAR EN LA</w:t>
      </w:r>
      <w:bookmarkEnd w:id="0"/>
      <w:r w:rsidR="00867996">
        <w:rPr>
          <w:rFonts w:ascii="Franklin Gothic Book" w:hAnsi="Franklin Gothic Book"/>
          <w:lang w:val="es-ES_tradnl" w:eastAsia="es-ES"/>
        </w:rPr>
        <w:t xml:space="preserve"> </w:t>
      </w:r>
      <w:r w:rsidR="00867996" w:rsidRPr="00867996">
        <w:rPr>
          <w:rFonts w:ascii="Franklin Gothic Book" w:eastAsia="Times New Roman" w:hAnsi="Franklin Gothic Book" w:cs="Times New Roman"/>
          <w:szCs w:val="20"/>
          <w:lang w:val="es-ES_tradnl" w:eastAsia="es-ES"/>
        </w:rPr>
        <w:t xml:space="preserve">CONVOCATORIA PARA LA SELECCIÓN DE ACTIVIDADES ORGANIZADAS POR LAS ASOCIACIONES DE ESTUDIANTES DE LA UNIVERSIDAD DE VALLADOLID, PARA SU FINANCIACIÓN, COMO PROPIAS DE ESTA INSTITUCIÓN, CON CARGO AL PRESUPUESTO DE LA UVa </w:t>
      </w:r>
    </w:p>
    <w:p w:rsidR="00867996" w:rsidRDefault="00867996" w:rsidP="00867996">
      <w:pPr>
        <w:pStyle w:val="Prrafodelista"/>
        <w:ind w:left="927"/>
        <w:jc w:val="both"/>
        <w:rPr>
          <w:rFonts w:ascii="Franklin Gothic Book" w:hAnsi="Franklin Gothic Book"/>
          <w:lang w:val="es-ES_tradnl" w:eastAsia="es-ES"/>
        </w:rPr>
      </w:pPr>
    </w:p>
    <w:p w:rsidR="00867996" w:rsidRDefault="00867996" w:rsidP="00867996">
      <w:pPr>
        <w:pStyle w:val="Prrafodelista"/>
        <w:numPr>
          <w:ilvl w:val="0"/>
          <w:numId w:val="1"/>
        </w:numPr>
        <w:jc w:val="both"/>
        <w:rPr>
          <w:rFonts w:ascii="Franklin Gothic Book" w:hAnsi="Franklin Gothic Book"/>
          <w:lang w:val="es-ES_tradnl" w:eastAsia="es-ES"/>
        </w:rPr>
      </w:pPr>
      <w:r>
        <w:rPr>
          <w:rFonts w:ascii="Franklin Gothic Book" w:hAnsi="Franklin Gothic Book"/>
          <w:lang w:val="es-ES_tradnl" w:eastAsia="es-ES"/>
        </w:rPr>
        <w:t xml:space="preserve">ANEXO </w:t>
      </w:r>
      <w:proofErr w:type="gramStart"/>
      <w:r>
        <w:rPr>
          <w:rFonts w:ascii="Franklin Gothic Book" w:hAnsi="Franklin Gothic Book"/>
          <w:lang w:val="es-ES_tradnl" w:eastAsia="es-ES"/>
        </w:rPr>
        <w:t>1 :</w:t>
      </w:r>
      <w:proofErr w:type="gramEnd"/>
      <w:r>
        <w:rPr>
          <w:rFonts w:ascii="Franklin Gothic Book" w:hAnsi="Franklin Gothic Book"/>
          <w:lang w:val="es-ES_tradnl" w:eastAsia="es-ES"/>
        </w:rPr>
        <w:t xml:space="preserve"> Solicitud de ayuda</w:t>
      </w:r>
    </w:p>
    <w:p w:rsidR="00867996" w:rsidRDefault="00867996" w:rsidP="00867996">
      <w:pPr>
        <w:pStyle w:val="Prrafodelista"/>
        <w:ind w:left="927"/>
        <w:jc w:val="both"/>
        <w:rPr>
          <w:rFonts w:ascii="Franklin Gothic Book" w:hAnsi="Franklin Gothic Book"/>
          <w:lang w:val="es-ES_tradnl" w:eastAsia="es-ES"/>
        </w:rPr>
      </w:pPr>
    </w:p>
    <w:p w:rsidR="00867996" w:rsidRDefault="00867996" w:rsidP="00867996">
      <w:pPr>
        <w:pStyle w:val="Prrafodelista"/>
        <w:numPr>
          <w:ilvl w:val="0"/>
          <w:numId w:val="1"/>
        </w:numPr>
        <w:jc w:val="both"/>
        <w:rPr>
          <w:rFonts w:ascii="Franklin Gothic Book" w:hAnsi="Franklin Gothic Book"/>
          <w:lang w:val="es-ES_tradnl" w:eastAsia="es-ES"/>
        </w:rPr>
      </w:pPr>
      <w:r>
        <w:rPr>
          <w:rFonts w:ascii="Franklin Gothic Book" w:hAnsi="Franklin Gothic Book"/>
          <w:lang w:val="es-ES_tradnl" w:eastAsia="es-ES"/>
        </w:rPr>
        <w:t xml:space="preserve">ANEXO 2: </w:t>
      </w:r>
      <w:r w:rsidRPr="00867996">
        <w:rPr>
          <w:rFonts w:ascii="Franklin Gothic Book" w:hAnsi="Franklin Gothic Book"/>
          <w:lang w:val="es-ES_tradnl" w:eastAsia="es-ES"/>
        </w:rPr>
        <w:t xml:space="preserve"> Acreditación, expedida por el Secretario de la Asociación y con el visto bueno del Presidente, de la composición de la Junta Directiva de la Asociación y su condición de estudiante de la U</w:t>
      </w:r>
      <w:r>
        <w:rPr>
          <w:rFonts w:ascii="Franklin Gothic Book" w:hAnsi="Franklin Gothic Book"/>
          <w:lang w:val="es-ES_tradnl" w:eastAsia="es-ES"/>
        </w:rPr>
        <w:t xml:space="preserve">Va. </w:t>
      </w:r>
    </w:p>
    <w:p w:rsidR="00867996" w:rsidRPr="00867996" w:rsidRDefault="00867996" w:rsidP="00867996">
      <w:pPr>
        <w:pStyle w:val="Prrafodelista"/>
        <w:rPr>
          <w:rFonts w:ascii="Franklin Gothic Book" w:hAnsi="Franklin Gothic Book"/>
          <w:lang w:val="es-ES_tradnl" w:eastAsia="es-ES"/>
        </w:rPr>
      </w:pPr>
    </w:p>
    <w:p w:rsidR="00867996" w:rsidRDefault="00867996" w:rsidP="00867996">
      <w:pPr>
        <w:pStyle w:val="Prrafodelista"/>
        <w:numPr>
          <w:ilvl w:val="0"/>
          <w:numId w:val="1"/>
        </w:numPr>
        <w:ind w:left="993" w:hanging="426"/>
        <w:jc w:val="both"/>
        <w:rPr>
          <w:rFonts w:ascii="Franklin Gothic Book" w:hAnsi="Franklin Gothic Book"/>
          <w:lang w:val="es-ES_tradnl" w:eastAsia="es-ES"/>
        </w:rPr>
      </w:pPr>
      <w:r w:rsidRPr="00867996">
        <w:rPr>
          <w:rFonts w:ascii="Franklin Gothic Book" w:hAnsi="Franklin Gothic Book"/>
          <w:lang w:val="es-ES_tradnl" w:eastAsia="es-ES"/>
        </w:rPr>
        <w:t xml:space="preserve">ANEXO 3: Acreditación expedida por el Secretario de la Asociación, con el visto bueno del Presidente, de la relación nominal de socios, que deberá ser de un </w:t>
      </w:r>
      <w:r w:rsidRPr="00867996">
        <w:rPr>
          <w:rFonts w:ascii="Franklin Gothic Book" w:hAnsi="Franklin Gothic Book"/>
          <w:b/>
          <w:bCs/>
          <w:lang w:val="es-ES_tradnl" w:eastAsia="es-ES"/>
        </w:rPr>
        <w:t>mínimo de 25 alumnos de la UVa</w:t>
      </w:r>
      <w:r w:rsidRPr="00867996">
        <w:rPr>
          <w:rFonts w:ascii="Franklin Gothic Book" w:hAnsi="Franklin Gothic Book"/>
          <w:lang w:val="es-ES_tradnl" w:eastAsia="es-ES"/>
        </w:rPr>
        <w:t xml:space="preserve">, que se encuentren cursando grado o máster al día de la fecha, indicando el centro donde cursan sus estudios. No podrán ser coincidentes en dos o más Asociaciones, ni pertenecer simultáneamente a más de una Junta Directiva. Junto a la relación nominal de socios se entregarán </w:t>
      </w:r>
      <w:r w:rsidRPr="00867996">
        <w:rPr>
          <w:rFonts w:ascii="Franklin Gothic Book" w:hAnsi="Franklin Gothic Book"/>
          <w:b/>
          <w:bCs/>
          <w:lang w:val="es-ES_tradnl" w:eastAsia="es-ES"/>
        </w:rPr>
        <w:t xml:space="preserve">las fotocopias de </w:t>
      </w:r>
      <w:r w:rsidR="00F93DE8">
        <w:rPr>
          <w:rFonts w:ascii="Franklin Gothic Book" w:hAnsi="Franklin Gothic Book"/>
          <w:b/>
          <w:bCs/>
          <w:lang w:val="es-ES_tradnl" w:eastAsia="es-ES"/>
        </w:rPr>
        <w:t>la matrícula UVa del curso 2022-</w:t>
      </w:r>
      <w:r w:rsidRPr="00867996">
        <w:rPr>
          <w:rFonts w:ascii="Franklin Gothic Book" w:hAnsi="Franklin Gothic Book"/>
          <w:b/>
          <w:bCs/>
          <w:lang w:val="es-ES_tradnl" w:eastAsia="es-ES"/>
        </w:rPr>
        <w:t xml:space="preserve">2023 </w:t>
      </w:r>
      <w:r w:rsidRPr="00867996">
        <w:rPr>
          <w:rFonts w:ascii="Franklin Gothic Book" w:hAnsi="Franklin Gothic Book"/>
          <w:lang w:val="es-ES_tradnl" w:eastAsia="es-ES"/>
        </w:rPr>
        <w:t xml:space="preserve">de cada uno de los socios que aparecen en ella. </w:t>
      </w:r>
    </w:p>
    <w:p w:rsidR="00867996" w:rsidRDefault="00867996" w:rsidP="00867996">
      <w:pPr>
        <w:pStyle w:val="Prrafodelista"/>
        <w:ind w:left="993"/>
        <w:jc w:val="both"/>
        <w:rPr>
          <w:rFonts w:ascii="Franklin Gothic Book" w:hAnsi="Franklin Gothic Book"/>
          <w:lang w:val="es-ES_tradnl" w:eastAsia="es-ES"/>
        </w:rPr>
      </w:pPr>
    </w:p>
    <w:p w:rsidR="00867996" w:rsidRDefault="00867996" w:rsidP="004407EE">
      <w:pPr>
        <w:pStyle w:val="Prrafodelista"/>
        <w:numPr>
          <w:ilvl w:val="0"/>
          <w:numId w:val="1"/>
        </w:numPr>
        <w:ind w:left="993" w:hanging="426"/>
        <w:jc w:val="both"/>
        <w:rPr>
          <w:rFonts w:ascii="Franklin Gothic Book" w:hAnsi="Franklin Gothic Book"/>
          <w:lang w:val="es-ES_tradnl" w:eastAsia="es-ES"/>
        </w:rPr>
      </w:pPr>
      <w:r w:rsidRPr="00867996">
        <w:rPr>
          <w:rFonts w:ascii="Franklin Gothic Book" w:hAnsi="Franklin Gothic Book"/>
          <w:lang w:val="es-ES_tradnl" w:eastAsia="es-ES"/>
        </w:rPr>
        <w:t>ANEXO 4: Formularios debidamente cumplimentados donde se detallan las actividades para las que se solicita la financiación, a realizar durante el año 2023. Deberá entregar un formulario por actividad, siendo el</w:t>
      </w:r>
      <w:r w:rsidRPr="00867996">
        <w:rPr>
          <w:rFonts w:ascii="Franklin Gothic Book" w:hAnsi="Franklin Gothic Book"/>
          <w:b/>
          <w:bCs/>
          <w:lang w:val="es-ES_tradnl" w:eastAsia="es-ES"/>
        </w:rPr>
        <w:t xml:space="preserve"> máximo de 3 actividades</w:t>
      </w:r>
      <w:r w:rsidRPr="00867996">
        <w:rPr>
          <w:rFonts w:ascii="Franklin Gothic Book" w:hAnsi="Franklin Gothic Book"/>
          <w:lang w:val="es-ES_tradnl" w:eastAsia="es-ES"/>
        </w:rPr>
        <w:t xml:space="preserve">. </w:t>
      </w:r>
    </w:p>
    <w:p w:rsidR="00867996" w:rsidRPr="00867996" w:rsidRDefault="00867996" w:rsidP="00867996">
      <w:pPr>
        <w:pStyle w:val="Prrafodelista"/>
        <w:rPr>
          <w:rFonts w:ascii="Franklin Gothic Book" w:hAnsi="Franklin Gothic Book"/>
          <w:lang w:val="es-ES_tradnl" w:eastAsia="es-ES"/>
        </w:rPr>
      </w:pPr>
    </w:p>
    <w:p w:rsidR="00867996" w:rsidRDefault="00867996" w:rsidP="003803BD">
      <w:pPr>
        <w:pStyle w:val="Prrafodelista"/>
        <w:numPr>
          <w:ilvl w:val="0"/>
          <w:numId w:val="1"/>
        </w:numPr>
        <w:ind w:left="993" w:hanging="426"/>
        <w:jc w:val="both"/>
        <w:rPr>
          <w:rFonts w:ascii="Franklin Gothic Book" w:hAnsi="Franklin Gothic Book"/>
          <w:lang w:val="es-ES_tradnl" w:eastAsia="es-ES"/>
        </w:rPr>
      </w:pPr>
      <w:r>
        <w:rPr>
          <w:rFonts w:ascii="Franklin Gothic Book" w:hAnsi="Franklin Gothic Book"/>
          <w:lang w:val="es-ES_tradnl" w:eastAsia="es-ES"/>
        </w:rPr>
        <w:t>M</w:t>
      </w:r>
      <w:r w:rsidRPr="00867996">
        <w:rPr>
          <w:rFonts w:ascii="Franklin Gothic Book" w:hAnsi="Franklin Gothic Book"/>
          <w:lang w:val="es-ES_tradnl" w:eastAsia="es-ES"/>
        </w:rPr>
        <w:t>emoria y presupuesto de ejecución de las actividades realizadas en el año anterior.</w:t>
      </w:r>
    </w:p>
    <w:p w:rsidR="00867996" w:rsidRPr="00867996" w:rsidRDefault="00867996" w:rsidP="00867996">
      <w:pPr>
        <w:pStyle w:val="Prrafodelista"/>
        <w:rPr>
          <w:rFonts w:ascii="Franklin Gothic Book" w:hAnsi="Franklin Gothic Book"/>
          <w:lang w:val="es-ES_tradnl" w:eastAsia="es-ES"/>
        </w:rPr>
      </w:pPr>
    </w:p>
    <w:p w:rsidR="00867996" w:rsidRPr="00867996" w:rsidRDefault="00867996" w:rsidP="00867996">
      <w:pPr>
        <w:pStyle w:val="Prrafodelista"/>
        <w:numPr>
          <w:ilvl w:val="0"/>
          <w:numId w:val="1"/>
        </w:numPr>
        <w:jc w:val="both"/>
        <w:rPr>
          <w:rFonts w:ascii="Franklin Gothic Book" w:hAnsi="Franklin Gothic Book"/>
          <w:lang w:val="es-ES_tradnl" w:eastAsia="es-ES"/>
        </w:rPr>
      </w:pPr>
      <w:r w:rsidRPr="00867996">
        <w:rPr>
          <w:rFonts w:ascii="Franklin Gothic Book" w:hAnsi="Franklin Gothic Book"/>
          <w:lang w:val="es-ES_tradnl" w:eastAsia="es-ES"/>
        </w:rPr>
        <w:t>En el caso de que se haya realizado alguna publicación, presentar un ejemplar o copia de la misma.</w:t>
      </w:r>
    </w:p>
    <w:p w:rsidR="00797088" w:rsidRPr="00867996" w:rsidRDefault="00797088">
      <w:pPr>
        <w:rPr>
          <w:lang w:val="es-ES_tradnl"/>
        </w:rPr>
      </w:pPr>
    </w:p>
    <w:sectPr w:rsidR="00797088" w:rsidRPr="0086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22F09"/>
    <w:multiLevelType w:val="hybridMultilevel"/>
    <w:tmpl w:val="F3163000"/>
    <w:lvl w:ilvl="0" w:tplc="F9108048">
      <w:numFmt w:val="bullet"/>
      <w:lvlText w:val="-"/>
      <w:lvlJc w:val="left"/>
      <w:pPr>
        <w:ind w:left="927" w:hanging="360"/>
      </w:pPr>
      <w:rPr>
        <w:rFonts w:ascii="Franklin Gothic Book" w:eastAsiaTheme="minorHAnsi" w:hAnsi="Franklin Gothic Book"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96"/>
    <w:rsid w:val="00625A8B"/>
    <w:rsid w:val="00797088"/>
    <w:rsid w:val="00867996"/>
    <w:rsid w:val="00F93D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2719"/>
  <w15:chartTrackingRefBased/>
  <w15:docId w15:val="{6A70F829-F1A0-4E4D-A10D-0DAE543F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996"/>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7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5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1265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Vic. Estudiantes</dc:creator>
  <cp:keywords/>
  <dc:description/>
  <cp:lastModifiedBy>Cristina Rosa</cp:lastModifiedBy>
  <cp:revision>2</cp:revision>
  <dcterms:created xsi:type="dcterms:W3CDTF">2023-02-15T10:31:00Z</dcterms:created>
  <dcterms:modified xsi:type="dcterms:W3CDTF">2023-02-15T10:31:00Z</dcterms:modified>
</cp:coreProperties>
</file>